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r w:rsidR="00155820">
        <w:rPr>
          <w:b/>
          <w:sz w:val="28"/>
          <w:szCs w:val="28"/>
        </w:rPr>
        <w:t>Отрадненского</w:t>
      </w:r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36318D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318D">
        <w:rPr>
          <w:b/>
          <w:sz w:val="28"/>
          <w:szCs w:val="28"/>
        </w:rPr>
        <w:t xml:space="preserve">Отрадненского района за </w:t>
      </w:r>
      <w:r w:rsidR="004C7DE3">
        <w:rPr>
          <w:b/>
          <w:sz w:val="28"/>
          <w:szCs w:val="28"/>
        </w:rPr>
        <w:t>2025</w:t>
      </w:r>
      <w:r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4C7DE3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E1D5F">
        <w:rPr>
          <w:sz w:val="28"/>
          <w:szCs w:val="28"/>
        </w:rPr>
        <w:t>Отрадненского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r w:rsidR="00155820">
        <w:rPr>
          <w:sz w:val="28"/>
          <w:szCs w:val="28"/>
        </w:rPr>
        <w:t>Отрадненского</w:t>
      </w:r>
      <w:r w:rsidR="00AE1D5F" w:rsidRPr="00AE1D5F">
        <w:rPr>
          <w:sz w:val="28"/>
          <w:szCs w:val="28"/>
        </w:rPr>
        <w:t xml:space="preserve"> сельского поселения Отрадненского района за </w:t>
      </w:r>
      <w:r w:rsidR="004C7DE3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r w:rsidR="00155820">
        <w:rPr>
          <w:sz w:val="28"/>
          <w:szCs w:val="28"/>
        </w:rPr>
        <w:t>Отрадненского</w:t>
      </w:r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r w:rsidR="00155820">
        <w:rPr>
          <w:sz w:val="28"/>
          <w:szCs w:val="28"/>
        </w:rPr>
        <w:t>Отрадненского</w:t>
      </w:r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r w:rsidR="00155820">
        <w:rPr>
          <w:sz w:val="28"/>
          <w:szCs w:val="28"/>
        </w:rPr>
        <w:t>Отрадненского</w:t>
      </w:r>
      <w:r w:rsidRPr="0036318D">
        <w:rPr>
          <w:sz w:val="28"/>
          <w:szCs w:val="28"/>
        </w:rPr>
        <w:t xml:space="preserve"> сельского поселения об исполнении бюджета </w:t>
      </w:r>
      <w:r w:rsidR="00155820">
        <w:rPr>
          <w:sz w:val="28"/>
          <w:szCs w:val="28"/>
        </w:rPr>
        <w:t>Отрадненского</w:t>
      </w:r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4C7DE3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153F3A" w:rsidRPr="00153F3A" w:rsidRDefault="00631641" w:rsidP="00153F3A">
      <w:pPr>
        <w:suppressAutoHyphens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153F3A">
        <w:rPr>
          <w:sz w:val="28"/>
          <w:szCs w:val="28"/>
        </w:rPr>
        <w:t xml:space="preserve">1. </w:t>
      </w:r>
      <w:r w:rsidR="00153F3A" w:rsidRPr="00153F3A">
        <w:rPr>
          <w:sz w:val="28"/>
          <w:szCs w:val="28"/>
        </w:rPr>
        <w:t xml:space="preserve">Годовая бюджетная отчетность администрации </w:t>
      </w:r>
      <w:r w:rsidR="00153F3A">
        <w:rPr>
          <w:sz w:val="28"/>
          <w:szCs w:val="28"/>
        </w:rPr>
        <w:t>Отрад</w:t>
      </w:r>
      <w:r w:rsidR="00153F3A" w:rsidRPr="00153F3A">
        <w:rPr>
          <w:sz w:val="28"/>
          <w:szCs w:val="28"/>
        </w:rPr>
        <w:t>ненского сельского поселения за 2025 год представлена в полном объеме.</w:t>
      </w:r>
    </w:p>
    <w:p w:rsidR="00153F3A" w:rsidRPr="00153F3A" w:rsidRDefault="00153F3A" w:rsidP="00153F3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153F3A">
        <w:rPr>
          <w:sz w:val="28"/>
          <w:szCs w:val="28"/>
        </w:rPr>
        <w:t xml:space="preserve"> Годовая бюджетная отчётность администрации </w:t>
      </w:r>
      <w:r>
        <w:rPr>
          <w:sz w:val="28"/>
          <w:szCs w:val="28"/>
        </w:rPr>
        <w:t>Отрад</w:t>
      </w:r>
      <w:bookmarkStart w:id="0" w:name="_GoBack"/>
      <w:bookmarkEnd w:id="0"/>
      <w:r w:rsidRPr="00153F3A">
        <w:rPr>
          <w:sz w:val="28"/>
          <w:szCs w:val="28"/>
        </w:rPr>
        <w:t>ненского сельского поселения за 2025 год признана достоверной.</w:t>
      </w:r>
    </w:p>
    <w:p w:rsidR="004C7DE3" w:rsidRPr="004C7DE3" w:rsidRDefault="00153F3A" w:rsidP="00153F3A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C7DE3" w:rsidRPr="004C7DE3">
        <w:rPr>
          <w:sz w:val="28"/>
          <w:szCs w:val="28"/>
        </w:rPr>
        <w:t>В нарушение требований статьи 34 БК РФ  в отчетном периоде имеет место неэффективное использование бюджетных средств в общей сумме 164,6 тыс. рублей (возмещение мат. ущерба физическому лицу по решению суда).</w:t>
      </w:r>
    </w:p>
    <w:p w:rsidR="00B408DB" w:rsidRDefault="00B408DB" w:rsidP="004C7DE3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3F3A"/>
    <w:rsid w:val="001548BD"/>
    <w:rsid w:val="00155820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C7DE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04F8"/>
    <w:rsid w:val="00D33969"/>
    <w:rsid w:val="00D37CCB"/>
    <w:rsid w:val="00D403E8"/>
    <w:rsid w:val="00D45174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EBB34-669D-460F-A999-72EC14A13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13</cp:revision>
  <cp:lastPrinted>2016-04-20T15:43:00Z</cp:lastPrinted>
  <dcterms:created xsi:type="dcterms:W3CDTF">2025-02-14T09:39:00Z</dcterms:created>
  <dcterms:modified xsi:type="dcterms:W3CDTF">2026-04-30T08:17:00Z</dcterms:modified>
</cp:coreProperties>
</file>